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1A" w:rsidRDefault="006A741A" w:rsidP="00BB74D5">
      <w:pPr>
        <w:ind w:right="-24"/>
        <w:jc w:val="center"/>
      </w:pPr>
    </w:p>
    <w:p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E31BE53" wp14:editId="555F7DB3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6A15" w:rsidRPr="00096A15" w:rsidRDefault="00E231ED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E231ED">
                              <w:rPr>
                                <w:b/>
                                <w:sz w:val="28"/>
                              </w:rPr>
                              <w:t xml:space="preserve">AVIS D'APPEL PUBLIC A CONCURRENCE MODIFICATIF </w:t>
                            </w:r>
                            <w:r w:rsidR="00096A15">
                              <w:rPr>
                                <w:b/>
                                <w:sz w:val="28"/>
                              </w:rPr>
                              <w:t>N</w:t>
                            </w:r>
                            <w:r w:rsidR="00096A15"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C167462491B64FCFBADF3C6B0C777C96"/>
                                </w:placeholder>
                              </w:sdtPr>
                              <w:sdtEndPr/>
                              <w:sdtContent>
                                <w:r w:rsidR="00D30423">
                                  <w:rPr>
                                    <w:b/>
                                    <w:sz w:val="28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E231ED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E231ED">
                        <w:rPr>
                          <w:b/>
                          <w:sz w:val="28"/>
                        </w:rPr>
                        <w:t xml:space="preserve">AVIS D'APPEL PUBLIC </w:t>
                      </w:r>
                      <w:proofErr w:type="spellStart"/>
                      <w:r w:rsidRPr="00E231ED">
                        <w:rPr>
                          <w:b/>
                          <w:sz w:val="28"/>
                        </w:rPr>
                        <w:t>A</w:t>
                      </w:r>
                      <w:proofErr w:type="spellEnd"/>
                      <w:r w:rsidRPr="00E231ED">
                        <w:rPr>
                          <w:b/>
                          <w:sz w:val="28"/>
                        </w:rPr>
                        <w:t xml:space="preserve"> CONCURRENCE MODIFICATIF </w:t>
                      </w:r>
                      <w:r w:rsidR="00096A15">
                        <w:rPr>
                          <w:b/>
                          <w:sz w:val="28"/>
                        </w:rPr>
                        <w:t>N</w:t>
                      </w:r>
                      <w:r w:rsidR="00096A15"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C167462491B64FCFBADF3C6B0C777C96"/>
                          </w:placeholder>
                        </w:sdtPr>
                        <w:sdtEndPr/>
                        <w:sdtContent>
                          <w:r w:rsidR="00D30423">
                            <w:rPr>
                              <w:b/>
                              <w:sz w:val="28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:rsidR="00A04DB9" w:rsidRDefault="00A04DB9" w:rsidP="00BB74D5">
      <w:pPr>
        <w:ind w:right="-24"/>
        <w:jc w:val="center"/>
        <w:rPr>
          <w:b/>
          <w:sz w:val="28"/>
        </w:rPr>
      </w:pPr>
    </w:p>
    <w:p w:rsidR="00CD5E84" w:rsidRDefault="00CD5E84" w:rsidP="00BB74D5">
      <w:pPr>
        <w:ind w:right="-24"/>
        <w:rPr>
          <w:szCs w:val="22"/>
        </w:rPr>
      </w:pPr>
      <w:r w:rsidRPr="00F0607A">
        <w:rPr>
          <w:szCs w:val="22"/>
        </w:rPr>
        <w:t xml:space="preserve">Suite à l'avis d'appel </w:t>
      </w:r>
      <w:r w:rsidR="00E231ED">
        <w:rPr>
          <w:szCs w:val="22"/>
        </w:rPr>
        <w:t>public à concurrence</w:t>
      </w:r>
      <w:r>
        <w:rPr>
          <w:szCs w:val="22"/>
        </w:rPr>
        <w:t xml:space="preserve"> </w:t>
      </w:r>
      <w:r w:rsidR="008A1E4C">
        <w:rPr>
          <w:szCs w:val="22"/>
        </w:rPr>
        <w:t>n°</w:t>
      </w:r>
      <w:r w:rsidR="003C4B30" w:rsidRPr="003C4B30">
        <w:rPr>
          <w:szCs w:val="22"/>
        </w:rPr>
        <w:t xml:space="preserve"> D</w:t>
      </w:r>
      <w:r w:rsidR="00C66AF8">
        <w:rPr>
          <w:szCs w:val="22"/>
        </w:rPr>
        <w:t>AEM</w:t>
      </w:r>
      <w:r w:rsidR="003C4B30" w:rsidRPr="003C4B30">
        <w:rPr>
          <w:szCs w:val="22"/>
        </w:rPr>
        <w:t>-A</w:t>
      </w:r>
      <w:r w:rsidR="00E231ED">
        <w:rPr>
          <w:szCs w:val="22"/>
        </w:rPr>
        <w:t>PC</w:t>
      </w:r>
      <w:r w:rsidR="003C4B30" w:rsidRPr="003C4B30">
        <w:rPr>
          <w:szCs w:val="22"/>
        </w:rPr>
        <w:t>-</w:t>
      </w:r>
      <w:sdt>
        <w:sdtPr>
          <w:rPr>
            <w:szCs w:val="22"/>
          </w:rPr>
          <w:id w:val="-700859109"/>
          <w:placeholder>
            <w:docPart w:val="670E9E17E39E4C2B88941AA642586735"/>
          </w:placeholder>
        </w:sdtPr>
        <w:sdtEndPr/>
        <w:sdtContent>
          <w:r w:rsidR="00D30423">
            <w:rPr>
              <w:szCs w:val="22"/>
            </w:rPr>
            <w:t>07-26</w:t>
          </w:r>
        </w:sdtContent>
      </w:sdt>
      <w:r w:rsidR="00B54A6B">
        <w:rPr>
          <w:szCs w:val="22"/>
        </w:rPr>
        <w:t xml:space="preserve"> </w:t>
      </w:r>
      <w:r w:rsidR="00381DB4"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4B8AD3206F794B76ABEED0F4F2558EEE"/>
          </w:placeholder>
        </w:sdtPr>
        <w:sdtEndPr/>
        <w:sdtContent>
          <w:r w:rsidR="00D30423" w:rsidRPr="00D30423">
            <w:rPr>
              <w:szCs w:val="22"/>
            </w:rPr>
            <w:t>les travaux de réhabilitation des bâtiments du site touristique de l’îlot Amédée</w:t>
          </w:r>
        </w:sdtContent>
      </w:sdt>
      <w:r>
        <w:rPr>
          <w:szCs w:val="22"/>
        </w:rPr>
        <w:t>, les entreprises sont informées que :</w:t>
      </w:r>
    </w:p>
    <w:p w:rsidR="00CD5E84" w:rsidRPr="00CA1F66" w:rsidRDefault="00CD5E84" w:rsidP="00BB74D5">
      <w:pPr>
        <w:ind w:right="-24"/>
        <w:rPr>
          <w:szCs w:val="22"/>
        </w:rPr>
      </w:pPr>
    </w:p>
    <w:p w:rsidR="00CD5E84" w:rsidRPr="00CA1F66" w:rsidRDefault="00CD5E84" w:rsidP="00BB74D5">
      <w:pPr>
        <w:ind w:right="-24"/>
        <w:rPr>
          <w:szCs w:val="22"/>
        </w:rPr>
      </w:pPr>
      <w:r w:rsidRPr="00CA1F66">
        <w:rPr>
          <w:szCs w:val="22"/>
        </w:rPr>
        <w:t>Les modifications suivantes sont apportées au dossier de consultation :</w:t>
      </w:r>
    </w:p>
    <w:p w:rsidR="002A2206" w:rsidRDefault="002A2206" w:rsidP="002A2206">
      <w:pPr>
        <w:ind w:right="-24"/>
        <w:rPr>
          <w:color w:val="00B050"/>
          <w:szCs w:val="22"/>
        </w:rPr>
      </w:pPr>
    </w:p>
    <w:p w:rsidR="005E652B" w:rsidRDefault="005E652B" w:rsidP="00D30423">
      <w:pPr>
        <w:pStyle w:val="Paragraphedeliste"/>
        <w:numPr>
          <w:ilvl w:val="0"/>
          <w:numId w:val="15"/>
        </w:numPr>
        <w:ind w:right="-24"/>
      </w:pPr>
      <w:r>
        <w:t>Annexe n°02 – DPGF : La suppression de coquille dans le titre du DPGF LOT 1</w:t>
      </w:r>
    </w:p>
    <w:p w:rsidR="005E652B" w:rsidRDefault="005E652B" w:rsidP="005E652B">
      <w:pPr>
        <w:pStyle w:val="Paragraphedeliste"/>
        <w:ind w:right="-24"/>
      </w:pPr>
    </w:p>
    <w:p w:rsidR="005E652B" w:rsidRDefault="00D30423" w:rsidP="00D30423">
      <w:pPr>
        <w:pStyle w:val="Paragraphedeliste"/>
        <w:numPr>
          <w:ilvl w:val="0"/>
          <w:numId w:val="15"/>
        </w:numPr>
        <w:ind w:right="-24"/>
      </w:pPr>
      <w:r w:rsidRPr="00D30423">
        <w:t xml:space="preserve">Annexe n°03 – LISTE DE PLANS ET PLANS : </w:t>
      </w:r>
    </w:p>
    <w:p w:rsidR="005E652B" w:rsidRDefault="005E652B" w:rsidP="005E652B">
      <w:pPr>
        <w:pStyle w:val="Paragraphedeliste"/>
        <w:numPr>
          <w:ilvl w:val="1"/>
          <w:numId w:val="15"/>
        </w:numPr>
        <w:ind w:right="-24"/>
      </w:pPr>
      <w:r>
        <w:t xml:space="preserve">La mise à jour du plan : </w:t>
      </w:r>
      <w:r w:rsidRPr="005E652B">
        <w:t xml:space="preserve">3-EL02-Plan des réseaux neufs et d'équipements des bâtiments projetés- </w:t>
      </w:r>
      <w:proofErr w:type="spellStart"/>
      <w:r w:rsidRPr="005E652B">
        <w:t>Ind</w:t>
      </w:r>
      <w:proofErr w:type="spellEnd"/>
      <w:r w:rsidRPr="005E652B">
        <w:t xml:space="preserve"> A</w:t>
      </w:r>
    </w:p>
    <w:p w:rsidR="00D30423" w:rsidRPr="00D30423" w:rsidRDefault="00D30423" w:rsidP="005E652B">
      <w:pPr>
        <w:pStyle w:val="Paragraphedeliste"/>
        <w:numPr>
          <w:ilvl w:val="1"/>
          <w:numId w:val="15"/>
        </w:numPr>
        <w:ind w:right="-24"/>
      </w:pPr>
      <w:r w:rsidRPr="00D30423">
        <w:t xml:space="preserve">Le rajout </w:t>
      </w:r>
      <w:r>
        <w:t>de la pièce n°14 : Planche photographique îlot Amédée</w:t>
      </w:r>
    </w:p>
    <w:p w:rsidR="00D30423" w:rsidRPr="00D30423" w:rsidRDefault="00D30423" w:rsidP="00D30423">
      <w:pPr>
        <w:pStyle w:val="Paragraphedeliste"/>
        <w:ind w:right="-24"/>
      </w:pPr>
    </w:p>
    <w:p w:rsidR="00D30423" w:rsidRPr="00D30423" w:rsidRDefault="00D30423" w:rsidP="00D30423">
      <w:pPr>
        <w:pStyle w:val="Paragraphedeliste"/>
        <w:numPr>
          <w:ilvl w:val="0"/>
          <w:numId w:val="15"/>
        </w:numPr>
        <w:ind w:right="-24"/>
      </w:pPr>
      <w:r w:rsidRPr="00D30423">
        <w:t>Annexe n°1</w:t>
      </w:r>
      <w:r>
        <w:t>2</w:t>
      </w:r>
      <w:r w:rsidRPr="00D30423">
        <w:t xml:space="preserve"> – Mission géotechnique de conception - Phase Avant -Projet (G2 AVP)</w:t>
      </w:r>
    </w:p>
    <w:p w:rsidR="00D30423" w:rsidRPr="00CA1F66" w:rsidRDefault="00D30423" w:rsidP="002A2206">
      <w:pPr>
        <w:ind w:right="-24"/>
        <w:rPr>
          <w:szCs w:val="22"/>
        </w:rPr>
      </w:pPr>
    </w:p>
    <w:p w:rsidR="002A2206" w:rsidRPr="00D23F25" w:rsidRDefault="002A2206" w:rsidP="00D23F25">
      <w:pPr>
        <w:pStyle w:val="Commentaire"/>
        <w:rPr>
          <w:szCs w:val="22"/>
        </w:rPr>
      </w:pPr>
      <w:r w:rsidRPr="00CA1F66">
        <w:rPr>
          <w:szCs w:val="22"/>
        </w:rPr>
        <w:t xml:space="preserve">La </w:t>
      </w:r>
      <w:r w:rsidRPr="00D23F25">
        <w:rPr>
          <w:szCs w:val="22"/>
        </w:rPr>
        <w:t xml:space="preserve">date de remise des offres prévue </w:t>
      </w:r>
      <w:r w:rsidR="00DC04A9">
        <w:rPr>
          <w:szCs w:val="22"/>
        </w:rPr>
        <w:t>le</w:t>
      </w:r>
      <w:r w:rsidR="00DC04A9" w:rsidRPr="00EF19EE">
        <w:rPr>
          <w:szCs w:val="22"/>
        </w:rPr>
        <w:t xml:space="preserve"> </w:t>
      </w:r>
      <w:sdt>
        <w:sdtPr>
          <w:rPr>
            <w:szCs w:val="22"/>
          </w:rPr>
          <w:id w:val="-1651059149"/>
          <w:placeholder>
            <w:docPart w:val="EF8A50BF3D7D4E088E0B94ADAE58D42C"/>
          </w:placeholder>
          <w:date w:fullDate="2026-06-17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D30423">
            <w:rPr>
              <w:szCs w:val="22"/>
              <w:lang w:val="fr-NC"/>
            </w:rPr>
            <w:t>mercredi 17 juin 2026</w:t>
          </w:r>
        </w:sdtContent>
      </w:sdt>
      <w:r w:rsidR="00DC04A9" w:rsidRPr="008A1B46">
        <w:rPr>
          <w:szCs w:val="22"/>
        </w:rPr>
        <w:t xml:space="preserve"> à </w:t>
      </w:r>
      <w:sdt>
        <w:sdtPr>
          <w:rPr>
            <w:szCs w:val="22"/>
          </w:rPr>
          <w:id w:val="-381405620"/>
          <w:placeholder>
            <w:docPart w:val="13C31E62A4EE4EE1B050EB5A3C66E343"/>
          </w:placeholder>
        </w:sdtPr>
        <w:sdtEndPr/>
        <w:sdtContent>
          <w:r w:rsidR="00D30423">
            <w:rPr>
              <w:szCs w:val="22"/>
            </w:rPr>
            <w:t>15h30</w:t>
          </w:r>
        </w:sdtContent>
      </w:sdt>
      <w:r w:rsidR="00DC04A9">
        <w:rPr>
          <w:szCs w:val="22"/>
        </w:rPr>
        <w:t xml:space="preserve"> </w:t>
      </w:r>
      <w:r w:rsidRPr="00D23F25">
        <w:rPr>
          <w:szCs w:val="22"/>
        </w:rPr>
        <w:t xml:space="preserve">reste inchangée. </w:t>
      </w:r>
    </w:p>
    <w:p w:rsidR="002A2206" w:rsidRPr="00CA1F66" w:rsidRDefault="002A2206" w:rsidP="00BB74D5">
      <w:pPr>
        <w:ind w:right="-24"/>
        <w:rPr>
          <w:szCs w:val="22"/>
        </w:rPr>
      </w:pPr>
    </w:p>
    <w:p w:rsidR="00282AB3" w:rsidRDefault="00282AB3" w:rsidP="00724529">
      <w:pPr>
        <w:ind w:right="-24"/>
        <w:rPr>
          <w:szCs w:val="22"/>
        </w:rPr>
      </w:pPr>
      <w:r w:rsidRPr="00CA1F66">
        <w:rPr>
          <w:szCs w:val="22"/>
        </w:rPr>
        <w:t>Les entreprises intéressées qui ont déjà retiré un dossier sont</w:t>
      </w:r>
      <w:r w:rsidR="00676B91" w:rsidRPr="00CA1F66">
        <w:rPr>
          <w:szCs w:val="22"/>
        </w:rPr>
        <w:t xml:space="preserve"> tenues de le faire compléter </w:t>
      </w:r>
      <w:r w:rsidRPr="00CA1F66">
        <w:rPr>
          <w:szCs w:val="22"/>
        </w:rPr>
        <w:t xml:space="preserve">par téléchargement du dossier modifié sur le site </w:t>
      </w:r>
      <w:hyperlink r:id="rId8" w:history="1">
        <w:r w:rsidR="00676B91" w:rsidRPr="00CA1F66">
          <w:rPr>
            <w:rStyle w:val="Lienhypertexte"/>
            <w:szCs w:val="22"/>
          </w:rPr>
          <w:t>www.marchespublics.nc</w:t>
        </w:r>
      </w:hyperlink>
      <w:r w:rsidR="00724529" w:rsidRPr="00CA1F66">
        <w:rPr>
          <w:szCs w:val="22"/>
        </w:rPr>
        <w:t>.</w:t>
      </w:r>
    </w:p>
    <w:p w:rsidR="003337C5" w:rsidRDefault="003337C5" w:rsidP="00724529">
      <w:pPr>
        <w:ind w:right="-24"/>
        <w:rPr>
          <w:szCs w:val="22"/>
        </w:rPr>
      </w:pPr>
    </w:p>
    <w:p w:rsidR="003337C5" w:rsidRPr="00CA1F66" w:rsidRDefault="003337C5" w:rsidP="00E231ED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05389E4C539F4AF4ACFC7339A6784582"/>
          </w:placeholder>
          <w:date w:fullDate="2026-05-22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D30423">
            <w:rPr>
              <w:szCs w:val="22"/>
              <w:lang w:val="fr-NC"/>
            </w:rPr>
            <w:t>vendredi 22 mai 2026</w:t>
          </w:r>
        </w:sdtContent>
      </w:sdt>
      <w:r w:rsidRPr="00FB3DE0">
        <w:rPr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sectPr w:rsidR="003337C5" w:rsidRPr="00CA1F66" w:rsidSect="00EE2A1B">
      <w:headerReference w:type="default" r:id="rId9"/>
      <w:footerReference w:type="first" r:id="rId10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423" w:rsidRDefault="00D30423" w:rsidP="00126594">
      <w:r>
        <w:separator/>
      </w:r>
    </w:p>
  </w:endnote>
  <w:endnote w:type="continuationSeparator" w:id="0">
    <w:p w:rsidR="00D30423" w:rsidRDefault="00D30423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423" w:rsidRDefault="00D30423" w:rsidP="00126594">
      <w:r>
        <w:separator/>
      </w:r>
    </w:p>
  </w:footnote>
  <w:footnote w:type="continuationSeparator" w:id="0">
    <w:p w:rsidR="00D30423" w:rsidRDefault="00D30423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E231ED" w:rsidP="00E231ED">
    <w:pPr>
      <w:pStyle w:val="En-tte"/>
      <w:jc w:val="center"/>
    </w:pPr>
    <w:r>
      <w:rPr>
        <w:noProof/>
      </w:rPr>
      <w:drawing>
        <wp:inline distT="0" distB="0" distL="0" distR="0" wp14:anchorId="178E746F" wp14:editId="4F157514">
          <wp:extent cx="5760720" cy="1105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BF5"/>
    <w:multiLevelType w:val="hybridMultilevel"/>
    <w:tmpl w:val="3AAA1B02"/>
    <w:lvl w:ilvl="0" w:tplc="A2AAFB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6553C94"/>
    <w:multiLevelType w:val="hybridMultilevel"/>
    <w:tmpl w:val="E9425180"/>
    <w:lvl w:ilvl="0" w:tplc="F4D40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1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</w:num>
  <w:num w:numId="7">
    <w:abstractNumId w:val="3"/>
  </w:num>
  <w:num w:numId="8">
    <w:abstractNumId w:val="7"/>
  </w:num>
  <w:num w:numId="9">
    <w:abstractNumId w:val="10"/>
  </w:num>
  <w:num w:numId="10">
    <w:abstractNumId w:val="13"/>
  </w:num>
  <w:num w:numId="11">
    <w:abstractNumId w:val="4"/>
  </w:num>
  <w:num w:numId="12">
    <w:abstractNumId w:val="1"/>
  </w:num>
  <w:num w:numId="13">
    <w:abstractNumId w:val="9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23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61812"/>
    <w:rsid w:val="002754A9"/>
    <w:rsid w:val="00282AB3"/>
    <w:rsid w:val="002A2206"/>
    <w:rsid w:val="002D7489"/>
    <w:rsid w:val="002F1259"/>
    <w:rsid w:val="002F5512"/>
    <w:rsid w:val="003253AB"/>
    <w:rsid w:val="003337C5"/>
    <w:rsid w:val="00381DB4"/>
    <w:rsid w:val="00391EB8"/>
    <w:rsid w:val="00393225"/>
    <w:rsid w:val="003B2A98"/>
    <w:rsid w:val="003B643A"/>
    <w:rsid w:val="003C44A3"/>
    <w:rsid w:val="003C4B30"/>
    <w:rsid w:val="00420A03"/>
    <w:rsid w:val="004769A8"/>
    <w:rsid w:val="0051572F"/>
    <w:rsid w:val="005C7769"/>
    <w:rsid w:val="005E652B"/>
    <w:rsid w:val="00611B44"/>
    <w:rsid w:val="00625E29"/>
    <w:rsid w:val="00651B50"/>
    <w:rsid w:val="006664B0"/>
    <w:rsid w:val="006741F7"/>
    <w:rsid w:val="00674290"/>
    <w:rsid w:val="006755FB"/>
    <w:rsid w:val="00676B91"/>
    <w:rsid w:val="006A741A"/>
    <w:rsid w:val="006D11B1"/>
    <w:rsid w:val="006D3F0C"/>
    <w:rsid w:val="006D4470"/>
    <w:rsid w:val="006F2726"/>
    <w:rsid w:val="00717517"/>
    <w:rsid w:val="00724529"/>
    <w:rsid w:val="0074484D"/>
    <w:rsid w:val="00765A6A"/>
    <w:rsid w:val="007B5C81"/>
    <w:rsid w:val="007F760E"/>
    <w:rsid w:val="00835B02"/>
    <w:rsid w:val="00856277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A01956"/>
    <w:rsid w:val="00A04DB9"/>
    <w:rsid w:val="00A06899"/>
    <w:rsid w:val="00A57576"/>
    <w:rsid w:val="00A96823"/>
    <w:rsid w:val="00A97C98"/>
    <w:rsid w:val="00AA7F0B"/>
    <w:rsid w:val="00AD44A3"/>
    <w:rsid w:val="00B54A6B"/>
    <w:rsid w:val="00B82B14"/>
    <w:rsid w:val="00BB74D5"/>
    <w:rsid w:val="00BE1B87"/>
    <w:rsid w:val="00C60AC1"/>
    <w:rsid w:val="00C66AF8"/>
    <w:rsid w:val="00C82FAC"/>
    <w:rsid w:val="00CA1F66"/>
    <w:rsid w:val="00CD5E84"/>
    <w:rsid w:val="00D23F25"/>
    <w:rsid w:val="00D30423"/>
    <w:rsid w:val="00D3590E"/>
    <w:rsid w:val="00D528D7"/>
    <w:rsid w:val="00D610CD"/>
    <w:rsid w:val="00D66675"/>
    <w:rsid w:val="00D67E35"/>
    <w:rsid w:val="00D71A28"/>
    <w:rsid w:val="00DA1FE7"/>
    <w:rsid w:val="00DC04A9"/>
    <w:rsid w:val="00DD28B5"/>
    <w:rsid w:val="00E231ED"/>
    <w:rsid w:val="00E2709B"/>
    <w:rsid w:val="00E766AB"/>
    <w:rsid w:val="00E950C5"/>
    <w:rsid w:val="00EA244B"/>
    <w:rsid w:val="00EE2A1B"/>
    <w:rsid w:val="00EF19EE"/>
    <w:rsid w:val="00F401F6"/>
    <w:rsid w:val="00F53999"/>
    <w:rsid w:val="00F53EC5"/>
    <w:rsid w:val="00F54F4B"/>
    <w:rsid w:val="00F63F25"/>
    <w:rsid w:val="00F95290"/>
    <w:rsid w:val="00FB01B0"/>
    <w:rsid w:val="00FB3DE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0DC3B73-47B6-468C-88B8-FE40D1E1E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lechargements\Avis%20APC%20modificati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0E9E17E39E4C2B88941AA6425867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D94D85-8134-4B3D-8A78-DEA65457F6D0}"/>
      </w:docPartPr>
      <w:docPartBody>
        <w:p w:rsidR="00D6541C" w:rsidRDefault="00D6541C">
          <w:pPr>
            <w:pStyle w:val="670E9E17E39E4C2B88941AA642586735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4B8AD3206F794B76ABEED0F4F2558E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78531C-08D3-4C09-93B7-DED3EF5B5D6F}"/>
      </w:docPartPr>
      <w:docPartBody>
        <w:p w:rsidR="00D6541C" w:rsidRDefault="00D6541C">
          <w:pPr>
            <w:pStyle w:val="4B8AD3206F794B76ABEED0F4F2558EEE"/>
          </w:pPr>
          <w:r w:rsidRPr="00B54A6B">
            <w:rPr>
              <w:color w:val="0070C0"/>
            </w:rPr>
            <w:t>[Objet]</w:t>
          </w:r>
        </w:p>
      </w:docPartBody>
    </w:docPart>
    <w:docPart>
      <w:docPartPr>
        <w:name w:val="EF8A50BF3D7D4E088E0B94ADAE58D4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56D392-1E8D-4247-9992-DE881F85B50A}"/>
      </w:docPartPr>
      <w:docPartBody>
        <w:p w:rsidR="00D6541C" w:rsidRDefault="00D6541C">
          <w:pPr>
            <w:pStyle w:val="EF8A50BF3D7D4E088E0B94ADAE58D42C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Date]</w:t>
          </w:r>
        </w:p>
      </w:docPartBody>
    </w:docPart>
    <w:docPart>
      <w:docPartPr>
        <w:name w:val="13C31E62A4EE4EE1B050EB5A3C66E3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03F429-CD32-4FEA-AB4A-E7CFCE253A00}"/>
      </w:docPartPr>
      <w:docPartBody>
        <w:p w:rsidR="00D6541C" w:rsidRDefault="00D6541C">
          <w:pPr>
            <w:pStyle w:val="13C31E62A4EE4EE1B050EB5A3C66E343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05389E4C539F4AF4ACFC7339A67845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5AAB270-2576-431B-96C1-F05E73D4DC60}"/>
      </w:docPartPr>
      <w:docPartBody>
        <w:p w:rsidR="00D6541C" w:rsidRDefault="00D6541C">
          <w:pPr>
            <w:pStyle w:val="05389E4C539F4AF4ACFC7339A6784582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C167462491B64FCFBADF3C6B0C777C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F36106-9C33-4346-B2D0-BCF7B2523AB7}"/>
      </w:docPartPr>
      <w:docPartBody>
        <w:p w:rsidR="00D6541C" w:rsidRDefault="00D6541C">
          <w:pPr>
            <w:pStyle w:val="C167462491B64FCFBADF3C6B0C777C96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41C"/>
    <w:rsid w:val="00D6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70E9E17E39E4C2B88941AA642586735">
    <w:name w:val="670E9E17E39E4C2B88941AA642586735"/>
  </w:style>
  <w:style w:type="paragraph" w:customStyle="1" w:styleId="4B8AD3206F794B76ABEED0F4F2558EEE">
    <w:name w:val="4B8AD3206F794B76ABEED0F4F2558EEE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08A3B900077740B9BAEC822E760B76FC">
    <w:name w:val="08A3B900077740B9BAEC822E760B76FC"/>
  </w:style>
  <w:style w:type="paragraph" w:customStyle="1" w:styleId="610176DCE2794A11872F005D038A5DD5">
    <w:name w:val="610176DCE2794A11872F005D038A5DD5"/>
  </w:style>
  <w:style w:type="paragraph" w:customStyle="1" w:styleId="C2028004ED5A44A0AC0A8395649EAAAC">
    <w:name w:val="C2028004ED5A44A0AC0A8395649EAAAC"/>
  </w:style>
  <w:style w:type="paragraph" w:customStyle="1" w:styleId="BAE60F24EE0B42BDA4D3E4EA068F4D54">
    <w:name w:val="BAE60F24EE0B42BDA4D3E4EA068F4D54"/>
  </w:style>
  <w:style w:type="paragraph" w:customStyle="1" w:styleId="4B5074BE8AE64C2AAE6432D62F15FC3A">
    <w:name w:val="4B5074BE8AE64C2AAE6432D62F15FC3A"/>
  </w:style>
  <w:style w:type="paragraph" w:customStyle="1" w:styleId="E7505EB0A4B048F7AA39F2595F19564C">
    <w:name w:val="E7505EB0A4B048F7AA39F2595F19564C"/>
  </w:style>
  <w:style w:type="paragraph" w:customStyle="1" w:styleId="EF8A50BF3D7D4E088E0B94ADAE58D42C">
    <w:name w:val="EF8A50BF3D7D4E088E0B94ADAE58D42C"/>
  </w:style>
  <w:style w:type="paragraph" w:customStyle="1" w:styleId="13C31E62A4EE4EE1B050EB5A3C66E343">
    <w:name w:val="13C31E62A4EE4EE1B050EB5A3C66E343"/>
  </w:style>
  <w:style w:type="paragraph" w:customStyle="1" w:styleId="05389E4C539F4AF4ACFC7339A6784582">
    <w:name w:val="05389E4C539F4AF4ACFC7339A6784582"/>
  </w:style>
  <w:style w:type="paragraph" w:customStyle="1" w:styleId="660C35334F60492C89364DD72BA68329">
    <w:name w:val="660C35334F60492C89364DD72BA68329"/>
  </w:style>
  <w:style w:type="paragraph" w:customStyle="1" w:styleId="C167462491B64FCFBADF3C6B0C777C96">
    <w:name w:val="C167462491B64FCFBADF3C6B0C777C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092A5-040F-45D2-A2E0-7742CF99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Avis APC modificatif</Template>
  <TotalTime>11</TotalTime>
  <Pages>1</Pages>
  <Words>161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Pouillet</dc:creator>
  <cp:lastModifiedBy>Francesca Nofonofo</cp:lastModifiedBy>
  <cp:revision>3</cp:revision>
  <cp:lastPrinted>2018-10-28T21:35:00Z</cp:lastPrinted>
  <dcterms:created xsi:type="dcterms:W3CDTF">2026-06-03T04:53:00Z</dcterms:created>
  <dcterms:modified xsi:type="dcterms:W3CDTF">2026-06-08T02:14:00Z</dcterms:modified>
</cp:coreProperties>
</file>